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A40E6" w14:textId="77777777" w:rsidR="00481D88" w:rsidRPr="0021572E" w:rsidRDefault="00481D88" w:rsidP="00481D88">
      <w:pPr>
        <w:spacing w:after="0" w:line="240" w:lineRule="auto"/>
        <w:rPr>
          <w:rFonts w:ascii="Arial" w:eastAsia="Times New Roman" w:hAnsi="Arial" w:cs="Arial"/>
          <w:b/>
          <w:kern w:val="0"/>
          <w:sz w:val="20"/>
          <w:szCs w:val="20"/>
          <w14:ligatures w14:val="none"/>
        </w:rPr>
      </w:pPr>
      <w:r w:rsidRPr="0021572E">
        <w:rPr>
          <w:rFonts w:ascii="Arial" w:eastAsia="Times New Roman" w:hAnsi="Arial" w:cs="Arial"/>
          <w:kern w:val="0"/>
          <w:sz w:val="20"/>
          <w:szCs w:val="20"/>
          <w14:ligatures w14:val="none"/>
        </w:rPr>
        <w:t xml:space="preserve">   </w:t>
      </w: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481D88" w:rsidRPr="0021572E" w14:paraId="62728B0F" w14:textId="77777777" w:rsidTr="00396172">
        <w:trPr>
          <w:cantSplit/>
        </w:trPr>
        <w:tc>
          <w:tcPr>
            <w:tcW w:w="4687" w:type="dxa"/>
          </w:tcPr>
          <w:p w14:paraId="700868DB" w14:textId="77777777" w:rsidR="00481D88" w:rsidRPr="0021572E" w:rsidRDefault="00481D88" w:rsidP="00396172">
            <w:pPr>
              <w:tabs>
                <w:tab w:val="left" w:pos="1080"/>
              </w:tabs>
              <w:spacing w:after="0" w:line="240" w:lineRule="auto"/>
              <w:jc w:val="center"/>
              <w:rPr>
                <w:rFonts w:ascii="Arial" w:eastAsia="Times New Roman" w:hAnsi="Arial" w:cs="Arial"/>
                <w:b/>
                <w:kern w:val="0"/>
                <w:sz w:val="16"/>
                <w:szCs w:val="16"/>
                <w14:ligatures w14:val="none"/>
              </w:rPr>
            </w:pPr>
            <w:r w:rsidRPr="0021572E">
              <w:rPr>
                <w:rFonts w:ascii="Arial" w:eastAsia="Times New Roman" w:hAnsi="Arial" w:cs="Arial"/>
                <w:b/>
                <w:kern w:val="0"/>
                <w:sz w:val="16"/>
                <w:szCs w:val="16"/>
                <w14:ligatures w14:val="none"/>
              </w:rPr>
              <w:br w:type="page"/>
            </w:r>
            <w:r w:rsidRPr="0021572E">
              <w:rPr>
                <w:rFonts w:ascii="Arial" w:eastAsia="Times New Roman" w:hAnsi="Arial" w:cs="Arial"/>
                <w:kern w:val="0"/>
                <w:sz w:val="16"/>
                <w:szCs w:val="16"/>
                <w14:ligatures w14:val="none"/>
              </w:rPr>
              <w:br w:type="page"/>
            </w:r>
            <w:r w:rsidRPr="0021572E">
              <w:rPr>
                <w:rFonts w:ascii="Arial" w:eastAsia="Times New Roman" w:hAnsi="Arial" w:cs="Arial"/>
                <w:b/>
                <w:kern w:val="0"/>
                <w:sz w:val="16"/>
                <w:szCs w:val="16"/>
                <w14:ligatures w14:val="none"/>
              </w:rPr>
              <w:br w:type="page"/>
            </w:r>
            <w:r w:rsidRPr="0021572E">
              <w:rPr>
                <w:rFonts w:ascii="Arial" w:eastAsia="Times New Roman" w:hAnsi="Arial" w:cs="Arial"/>
                <w:noProof/>
                <w:kern w:val="0"/>
                <w:sz w:val="16"/>
                <w:szCs w:val="16"/>
                <w14:ligatures w14:val="none"/>
              </w:rPr>
              <w:drawing>
                <wp:inline distT="0" distB="0" distL="0" distR="0" wp14:anchorId="2C69EF3E" wp14:editId="770BFA95">
                  <wp:extent cx="2857500" cy="668655"/>
                  <wp:effectExtent l="0" t="0" r="0" b="0"/>
                  <wp:docPr id="824220015"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su-primary-horz-color-600-10-2017-sm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668655"/>
                          </a:xfrm>
                          <a:prstGeom prst="rect">
                            <a:avLst/>
                          </a:prstGeom>
                          <a:noFill/>
                          <a:ln>
                            <a:noFill/>
                          </a:ln>
                        </pic:spPr>
                      </pic:pic>
                    </a:graphicData>
                  </a:graphic>
                </wp:inline>
              </w:drawing>
            </w:r>
          </w:p>
          <w:p w14:paraId="0DAB8755" w14:textId="77777777" w:rsidR="00481D88" w:rsidRPr="0021572E" w:rsidRDefault="00481D88" w:rsidP="00396172">
            <w:pPr>
              <w:tabs>
                <w:tab w:val="left" w:pos="1080"/>
              </w:tabs>
              <w:spacing w:after="0" w:line="240" w:lineRule="auto"/>
              <w:jc w:val="center"/>
              <w:rPr>
                <w:rFonts w:ascii="Arial" w:eastAsia="Times New Roman" w:hAnsi="Arial" w:cs="Arial"/>
                <w:b/>
                <w:kern w:val="0"/>
                <w:sz w:val="16"/>
                <w:szCs w:val="16"/>
                <w14:ligatures w14:val="none"/>
              </w:rPr>
            </w:pPr>
          </w:p>
          <w:p w14:paraId="08738DCA" w14:textId="77777777" w:rsidR="00481D88" w:rsidRPr="0021572E" w:rsidRDefault="00481D88" w:rsidP="00396172">
            <w:pPr>
              <w:tabs>
                <w:tab w:val="left" w:pos="1080"/>
              </w:tabs>
              <w:spacing w:after="0" w:line="240" w:lineRule="auto"/>
              <w:jc w:val="center"/>
              <w:rPr>
                <w:rFonts w:ascii="Arial" w:eastAsia="Times New Roman" w:hAnsi="Arial" w:cs="Arial"/>
                <w:b/>
                <w:kern w:val="0"/>
                <w:sz w:val="16"/>
                <w:szCs w:val="16"/>
                <w14:ligatures w14:val="none"/>
              </w:rPr>
            </w:pPr>
            <w:r w:rsidRPr="0021572E">
              <w:rPr>
                <w:rFonts w:ascii="Arial" w:eastAsia="Times New Roman" w:hAnsi="Arial" w:cs="Arial"/>
                <w:b/>
                <w:kern w:val="0"/>
                <w:sz w:val="16"/>
                <w:szCs w:val="16"/>
                <w14:ligatures w14:val="none"/>
              </w:rPr>
              <w:t>Division of Finance and Business Operations</w:t>
            </w:r>
          </w:p>
        </w:tc>
        <w:tc>
          <w:tcPr>
            <w:tcW w:w="2790" w:type="dxa"/>
          </w:tcPr>
          <w:p w14:paraId="541343EA" w14:textId="77777777" w:rsidR="00481D88" w:rsidRPr="0021572E" w:rsidRDefault="00481D88" w:rsidP="00396172">
            <w:pPr>
              <w:tabs>
                <w:tab w:val="left" w:pos="1080"/>
              </w:tabs>
              <w:spacing w:after="0" w:line="240" w:lineRule="auto"/>
              <w:rPr>
                <w:rFonts w:ascii="Arial" w:eastAsia="Times New Roman" w:hAnsi="Arial" w:cs="Arial"/>
                <w:kern w:val="0"/>
                <w:sz w:val="16"/>
                <w:szCs w:val="16"/>
                <w14:ligatures w14:val="none"/>
              </w:rPr>
            </w:pPr>
          </w:p>
        </w:tc>
        <w:tc>
          <w:tcPr>
            <w:tcW w:w="3609" w:type="dxa"/>
          </w:tcPr>
          <w:p w14:paraId="0221576E" w14:textId="77777777" w:rsidR="00481D88" w:rsidRPr="0021572E" w:rsidRDefault="00481D88" w:rsidP="00396172">
            <w:pPr>
              <w:tabs>
                <w:tab w:val="left" w:pos="1080"/>
              </w:tabs>
              <w:spacing w:after="0" w:line="240" w:lineRule="auto"/>
              <w:rPr>
                <w:rFonts w:ascii="Arial" w:eastAsia="Times New Roman" w:hAnsi="Arial" w:cs="Arial"/>
                <w:b/>
                <w:kern w:val="0"/>
                <w:sz w:val="16"/>
                <w:szCs w:val="16"/>
                <w14:ligatures w14:val="none"/>
              </w:rPr>
            </w:pPr>
          </w:p>
          <w:p w14:paraId="5423CE42" w14:textId="77777777" w:rsidR="00481D88" w:rsidRPr="0021572E" w:rsidRDefault="00481D88" w:rsidP="00396172">
            <w:pPr>
              <w:tabs>
                <w:tab w:val="left" w:pos="1080"/>
              </w:tabs>
              <w:spacing w:after="0" w:line="240" w:lineRule="auto"/>
              <w:rPr>
                <w:rFonts w:ascii="Arial" w:eastAsia="Times New Roman" w:hAnsi="Arial" w:cs="Arial"/>
                <w:b/>
                <w:kern w:val="0"/>
                <w:sz w:val="16"/>
                <w:szCs w:val="16"/>
                <w14:ligatures w14:val="none"/>
              </w:rPr>
            </w:pPr>
            <w:r w:rsidRPr="0021572E">
              <w:rPr>
                <w:rFonts w:ascii="Arial" w:eastAsia="Times New Roman" w:hAnsi="Arial" w:cs="Arial"/>
                <w:b/>
                <w:kern w:val="0"/>
                <w:sz w:val="16"/>
                <w:szCs w:val="16"/>
                <w14:ligatures w14:val="none"/>
              </w:rPr>
              <w:t xml:space="preserve">Procurement &amp; Strategic Sourcing  </w:t>
            </w:r>
          </w:p>
          <w:p w14:paraId="7CAC95C3" w14:textId="77777777" w:rsidR="00481D88" w:rsidRPr="0021572E" w:rsidRDefault="00481D88" w:rsidP="00396172">
            <w:pPr>
              <w:tabs>
                <w:tab w:val="left" w:pos="1080"/>
              </w:tabs>
              <w:spacing w:after="0" w:line="240" w:lineRule="auto"/>
              <w:rPr>
                <w:rFonts w:ascii="Arial" w:eastAsia="Times New Roman" w:hAnsi="Arial" w:cs="Arial"/>
                <w:b/>
                <w:kern w:val="0"/>
                <w:sz w:val="16"/>
                <w:szCs w:val="16"/>
                <w14:ligatures w14:val="none"/>
              </w:rPr>
            </w:pPr>
            <w:r w:rsidRPr="0021572E">
              <w:rPr>
                <w:rFonts w:ascii="Arial" w:eastAsia="Times New Roman" w:hAnsi="Arial" w:cs="Arial"/>
                <w:b/>
                <w:kern w:val="0"/>
                <w:sz w:val="16"/>
                <w:szCs w:val="16"/>
                <w14:ligatures w14:val="none"/>
              </w:rPr>
              <w:t xml:space="preserve">5700 Cass Avenue, </w:t>
            </w:r>
            <w:r>
              <w:rPr>
                <w:rFonts w:ascii="Arial" w:eastAsia="Times New Roman" w:hAnsi="Arial" w:cs="Arial"/>
                <w:b/>
                <w:kern w:val="0"/>
                <w:sz w:val="16"/>
                <w:szCs w:val="16"/>
                <w14:ligatures w14:val="none"/>
              </w:rPr>
              <w:t>S</w:t>
            </w:r>
            <w:r w:rsidRPr="0021572E">
              <w:rPr>
                <w:rFonts w:ascii="Arial" w:eastAsia="Times New Roman" w:hAnsi="Arial" w:cs="Arial"/>
                <w:b/>
                <w:kern w:val="0"/>
                <w:sz w:val="16"/>
                <w:szCs w:val="16"/>
                <w14:ligatures w14:val="none"/>
              </w:rPr>
              <w:t>uite 4200</w:t>
            </w:r>
          </w:p>
          <w:p w14:paraId="03FA5E3E" w14:textId="77777777" w:rsidR="00481D88" w:rsidRPr="0021572E" w:rsidRDefault="00481D88" w:rsidP="00396172">
            <w:pPr>
              <w:tabs>
                <w:tab w:val="left" w:pos="1080"/>
              </w:tabs>
              <w:spacing w:after="0" w:line="240" w:lineRule="auto"/>
              <w:rPr>
                <w:rFonts w:ascii="Arial" w:eastAsia="Times New Roman" w:hAnsi="Arial" w:cs="Arial"/>
                <w:b/>
                <w:kern w:val="0"/>
                <w:sz w:val="16"/>
                <w:szCs w:val="16"/>
                <w14:ligatures w14:val="none"/>
              </w:rPr>
            </w:pPr>
            <w:r w:rsidRPr="0021572E">
              <w:rPr>
                <w:rFonts w:ascii="Arial" w:eastAsia="Times New Roman" w:hAnsi="Arial" w:cs="Arial"/>
                <w:b/>
                <w:kern w:val="0"/>
                <w:sz w:val="16"/>
                <w:szCs w:val="16"/>
                <w14:ligatures w14:val="none"/>
              </w:rPr>
              <w:t>Detroit, Michigan   48202</w:t>
            </w:r>
          </w:p>
          <w:p w14:paraId="36FE2280" w14:textId="77777777" w:rsidR="00481D88" w:rsidRPr="0021572E" w:rsidRDefault="00481D88" w:rsidP="00396172">
            <w:pPr>
              <w:tabs>
                <w:tab w:val="left" w:pos="1080"/>
              </w:tabs>
              <w:spacing w:after="0" w:line="240" w:lineRule="auto"/>
              <w:rPr>
                <w:rFonts w:ascii="Arial" w:eastAsia="Times New Roman" w:hAnsi="Arial" w:cs="Arial"/>
                <w:b/>
                <w:kern w:val="0"/>
                <w:sz w:val="16"/>
                <w:szCs w:val="16"/>
                <w14:ligatures w14:val="none"/>
              </w:rPr>
            </w:pPr>
            <w:r w:rsidRPr="0021572E">
              <w:rPr>
                <w:rFonts w:ascii="Arial" w:eastAsia="Times New Roman" w:hAnsi="Arial" w:cs="Arial"/>
                <w:b/>
                <w:kern w:val="0"/>
                <w:sz w:val="16"/>
                <w:szCs w:val="16"/>
                <w14:ligatures w14:val="none"/>
              </w:rPr>
              <w:t xml:space="preserve">(313) 577-3734 </w:t>
            </w:r>
          </w:p>
          <w:p w14:paraId="4E7E6842" w14:textId="77777777" w:rsidR="00481D88" w:rsidRPr="0021572E" w:rsidRDefault="00481D88" w:rsidP="00396172">
            <w:pPr>
              <w:tabs>
                <w:tab w:val="left" w:pos="1080"/>
              </w:tabs>
              <w:spacing w:after="0" w:line="240" w:lineRule="auto"/>
              <w:rPr>
                <w:rFonts w:ascii="Arial" w:eastAsia="Times New Roman" w:hAnsi="Arial" w:cs="Arial"/>
                <w:b/>
                <w:kern w:val="0"/>
                <w:sz w:val="16"/>
                <w:szCs w:val="16"/>
                <w14:ligatures w14:val="none"/>
              </w:rPr>
            </w:pPr>
          </w:p>
        </w:tc>
      </w:tr>
    </w:tbl>
    <w:p w14:paraId="5F4DAB8B" w14:textId="77777777" w:rsidR="00481D88" w:rsidRPr="0021572E" w:rsidRDefault="00481D88" w:rsidP="00481D88">
      <w:pPr>
        <w:spacing w:after="0" w:line="240" w:lineRule="auto"/>
        <w:rPr>
          <w:rFonts w:ascii="Arial" w:eastAsia="Times New Roman" w:hAnsi="Arial" w:cs="Arial"/>
          <w:kern w:val="0"/>
          <w:sz w:val="20"/>
          <w:szCs w:val="20"/>
          <w14:ligatures w14:val="none"/>
        </w:rPr>
      </w:pPr>
    </w:p>
    <w:p w14:paraId="41BADF51" w14:textId="0C307124" w:rsidR="00481D88" w:rsidRPr="00481D88" w:rsidRDefault="00481D88" w:rsidP="00481D88">
      <w:pPr>
        <w:tabs>
          <w:tab w:val="left" w:pos="7200"/>
        </w:tabs>
        <w:spacing w:after="0" w:line="240" w:lineRule="auto"/>
        <w:ind w:left="7200"/>
        <w:rPr>
          <w:rFonts w:ascii="Arial" w:eastAsia="Times New Roman" w:hAnsi="Arial" w:cs="Arial"/>
          <w:kern w:val="0"/>
          <w:sz w:val="20"/>
          <w:szCs w:val="20"/>
          <w14:ligatures w14:val="none"/>
        </w:rPr>
      </w:pPr>
      <w:r w:rsidRPr="00481D88">
        <w:rPr>
          <w:rFonts w:ascii="Arial" w:eastAsia="Times New Roman" w:hAnsi="Arial" w:cs="Arial"/>
          <w:b/>
          <w:kern w:val="0"/>
          <w:sz w:val="20"/>
          <w:szCs w:val="20"/>
          <w14:ligatures w14:val="none"/>
        </w:rPr>
        <w:t xml:space="preserve">February </w:t>
      </w:r>
      <w:r w:rsidR="001519EE">
        <w:rPr>
          <w:rFonts w:ascii="Arial" w:eastAsia="Times New Roman" w:hAnsi="Arial" w:cs="Arial"/>
          <w:b/>
          <w:kern w:val="0"/>
          <w:sz w:val="20"/>
          <w:szCs w:val="20"/>
          <w14:ligatures w14:val="none"/>
        </w:rPr>
        <w:t>4</w:t>
      </w:r>
      <w:r w:rsidRPr="00481D88">
        <w:rPr>
          <w:rFonts w:ascii="Arial" w:eastAsia="Times New Roman" w:hAnsi="Arial" w:cs="Arial"/>
          <w:b/>
          <w:kern w:val="0"/>
          <w:sz w:val="20"/>
          <w:szCs w:val="20"/>
          <w14:ligatures w14:val="none"/>
        </w:rPr>
        <w:t>, 2025</w:t>
      </w:r>
    </w:p>
    <w:p w14:paraId="39160EE0" w14:textId="77777777" w:rsidR="00481D88" w:rsidRPr="00481D88" w:rsidRDefault="00481D88" w:rsidP="00481D88">
      <w:pPr>
        <w:spacing w:after="0" w:line="240" w:lineRule="auto"/>
        <w:rPr>
          <w:rFonts w:ascii="Arial" w:eastAsia="Times New Roman" w:hAnsi="Arial" w:cs="Arial"/>
          <w:kern w:val="0"/>
          <w:sz w:val="20"/>
          <w:szCs w:val="20"/>
          <w14:ligatures w14:val="none"/>
        </w:rPr>
      </w:pPr>
    </w:p>
    <w:p w14:paraId="13B08478" w14:textId="77777777" w:rsidR="00481D88" w:rsidRDefault="00481D88" w:rsidP="00481D88">
      <w:pPr>
        <w:spacing w:after="0" w:line="240" w:lineRule="auto"/>
        <w:jc w:val="center"/>
        <w:rPr>
          <w:rFonts w:ascii="Arial" w:hAnsi="Arial" w:cs="Arial"/>
          <w:b/>
          <w:sz w:val="20"/>
          <w:szCs w:val="20"/>
        </w:rPr>
      </w:pPr>
    </w:p>
    <w:p w14:paraId="00A66367" w14:textId="77777777" w:rsidR="00481D88" w:rsidRPr="00481D88" w:rsidRDefault="00481D88" w:rsidP="00481D88">
      <w:pPr>
        <w:spacing w:after="0" w:line="240" w:lineRule="auto"/>
        <w:jc w:val="center"/>
        <w:rPr>
          <w:rFonts w:ascii="Arial" w:hAnsi="Arial" w:cs="Arial"/>
          <w:b/>
          <w:sz w:val="20"/>
          <w:szCs w:val="20"/>
        </w:rPr>
      </w:pPr>
    </w:p>
    <w:p w14:paraId="49FCF2AB" w14:textId="55585CCD" w:rsidR="00481D88" w:rsidRDefault="00481D88" w:rsidP="00481D88">
      <w:pPr>
        <w:spacing w:after="0" w:line="240" w:lineRule="auto"/>
        <w:jc w:val="center"/>
        <w:rPr>
          <w:rFonts w:ascii="Arial" w:hAnsi="Arial" w:cs="Arial"/>
          <w:b/>
          <w:sz w:val="20"/>
          <w:szCs w:val="20"/>
        </w:rPr>
      </w:pPr>
      <w:r w:rsidRPr="00481D88">
        <w:rPr>
          <w:rFonts w:ascii="Arial" w:hAnsi="Arial" w:cs="Arial"/>
          <w:b/>
          <w:sz w:val="20"/>
          <w:szCs w:val="20"/>
        </w:rPr>
        <w:t>ANNOUNCEMENT</w:t>
      </w:r>
    </w:p>
    <w:p w14:paraId="1C1104D8" w14:textId="77777777" w:rsidR="00A55F09" w:rsidRDefault="00A55F09" w:rsidP="00481D88">
      <w:pPr>
        <w:spacing w:after="0" w:line="240" w:lineRule="auto"/>
        <w:jc w:val="center"/>
        <w:rPr>
          <w:rFonts w:ascii="Arial" w:hAnsi="Arial" w:cs="Arial"/>
          <w:b/>
          <w:sz w:val="20"/>
          <w:szCs w:val="20"/>
        </w:rPr>
      </w:pPr>
    </w:p>
    <w:p w14:paraId="3484C989" w14:textId="5E5FCB8F" w:rsidR="00481D88" w:rsidRDefault="00481D88" w:rsidP="00481D88">
      <w:pPr>
        <w:spacing w:after="0" w:line="240" w:lineRule="auto"/>
        <w:jc w:val="center"/>
        <w:rPr>
          <w:rFonts w:ascii="Arial" w:hAnsi="Arial" w:cs="Arial"/>
          <w:b/>
          <w:sz w:val="20"/>
          <w:szCs w:val="20"/>
        </w:rPr>
      </w:pPr>
      <w:r w:rsidRPr="00481D88">
        <w:rPr>
          <w:rFonts w:ascii="Arial" w:hAnsi="Arial" w:cs="Arial"/>
          <w:b/>
          <w:sz w:val="20"/>
          <w:szCs w:val="20"/>
        </w:rPr>
        <w:t>RFP FMLA Services 2024</w:t>
      </w:r>
    </w:p>
    <w:p w14:paraId="7D236114" w14:textId="77777777" w:rsidR="005D6082" w:rsidRDefault="005D6082" w:rsidP="00481D88">
      <w:pPr>
        <w:spacing w:after="0" w:line="240" w:lineRule="auto"/>
        <w:jc w:val="center"/>
        <w:rPr>
          <w:rFonts w:ascii="Arial" w:hAnsi="Arial" w:cs="Arial"/>
          <w:b/>
          <w:sz w:val="20"/>
          <w:szCs w:val="20"/>
        </w:rPr>
      </w:pPr>
    </w:p>
    <w:p w14:paraId="07F66DC8" w14:textId="2DB1129A" w:rsidR="00481D88" w:rsidRPr="00481D88" w:rsidRDefault="00481D88" w:rsidP="00481D88">
      <w:pPr>
        <w:spacing w:after="0" w:line="240" w:lineRule="auto"/>
        <w:jc w:val="center"/>
        <w:rPr>
          <w:rFonts w:ascii="Arial" w:hAnsi="Arial" w:cs="Arial"/>
          <w:b/>
          <w:sz w:val="20"/>
          <w:szCs w:val="20"/>
        </w:rPr>
      </w:pPr>
      <w:r w:rsidRPr="00481D88">
        <w:rPr>
          <w:rFonts w:ascii="Arial" w:hAnsi="Arial" w:cs="Arial"/>
          <w:b/>
          <w:sz w:val="20"/>
          <w:szCs w:val="20"/>
        </w:rPr>
        <w:t>Dated August 27, 2024</w:t>
      </w:r>
      <w:r w:rsidRPr="00481D88">
        <w:rPr>
          <w:rFonts w:ascii="Arial" w:hAnsi="Arial" w:cs="Arial"/>
          <w:b/>
          <w:smallCaps/>
          <w:sz w:val="20"/>
          <w:szCs w:val="20"/>
        </w:rPr>
        <w:t xml:space="preserve"> </w:t>
      </w:r>
    </w:p>
    <w:p w14:paraId="13DE351A" w14:textId="77777777" w:rsidR="00481D88" w:rsidRPr="00481D88" w:rsidRDefault="00481D88" w:rsidP="00481D88">
      <w:pPr>
        <w:spacing w:after="0" w:line="240" w:lineRule="auto"/>
        <w:jc w:val="both"/>
        <w:rPr>
          <w:rFonts w:ascii="Arial" w:hAnsi="Arial" w:cs="Arial"/>
          <w:b/>
          <w:sz w:val="20"/>
          <w:szCs w:val="20"/>
        </w:rPr>
      </w:pPr>
    </w:p>
    <w:p w14:paraId="4EA7D6B3" w14:textId="77777777" w:rsidR="00481D88" w:rsidRPr="00481D88" w:rsidRDefault="00481D88" w:rsidP="00481D88">
      <w:pPr>
        <w:spacing w:after="0" w:line="240" w:lineRule="auto"/>
        <w:jc w:val="both"/>
        <w:rPr>
          <w:rFonts w:ascii="Arial" w:hAnsi="Arial" w:cs="Arial"/>
          <w:b/>
          <w:sz w:val="20"/>
          <w:szCs w:val="20"/>
        </w:rPr>
      </w:pPr>
    </w:p>
    <w:p w14:paraId="63D8E48E" w14:textId="5EAB3BB6" w:rsidR="005D6082" w:rsidRDefault="00481D88" w:rsidP="00481D88">
      <w:pPr>
        <w:spacing w:after="0" w:line="240" w:lineRule="auto"/>
        <w:jc w:val="both"/>
        <w:rPr>
          <w:rFonts w:ascii="Arial" w:hAnsi="Arial" w:cs="Arial"/>
          <w:sz w:val="20"/>
          <w:szCs w:val="20"/>
        </w:rPr>
      </w:pPr>
      <w:r w:rsidRPr="00481D88">
        <w:rPr>
          <w:rFonts w:ascii="Arial" w:hAnsi="Arial" w:cs="Arial"/>
          <w:sz w:val="20"/>
          <w:szCs w:val="20"/>
        </w:rPr>
        <w:t xml:space="preserve">Thank you for </w:t>
      </w:r>
      <w:r>
        <w:rPr>
          <w:rFonts w:ascii="Arial" w:hAnsi="Arial" w:cs="Arial"/>
          <w:sz w:val="20"/>
          <w:szCs w:val="20"/>
        </w:rPr>
        <w:t xml:space="preserve">submitting a </w:t>
      </w:r>
      <w:r w:rsidRPr="00481D88">
        <w:rPr>
          <w:rFonts w:ascii="Arial" w:hAnsi="Arial" w:cs="Arial"/>
          <w:sz w:val="20"/>
          <w:szCs w:val="20"/>
        </w:rPr>
        <w:t xml:space="preserve">proposal for </w:t>
      </w:r>
      <w:r>
        <w:rPr>
          <w:rFonts w:ascii="Arial" w:hAnsi="Arial" w:cs="Arial"/>
          <w:sz w:val="20"/>
          <w:szCs w:val="20"/>
        </w:rPr>
        <w:t>Request for Proposals (</w:t>
      </w:r>
      <w:r w:rsidRPr="00481D88">
        <w:rPr>
          <w:rFonts w:ascii="Arial" w:hAnsi="Arial" w:cs="Arial"/>
          <w:sz w:val="20"/>
          <w:szCs w:val="20"/>
        </w:rPr>
        <w:t>RFP</w:t>
      </w:r>
      <w:r>
        <w:rPr>
          <w:rFonts w:ascii="Arial" w:hAnsi="Arial" w:cs="Arial"/>
          <w:sz w:val="20"/>
          <w:szCs w:val="20"/>
        </w:rPr>
        <w:t>)</w:t>
      </w:r>
      <w:r w:rsidRPr="00481D88">
        <w:rPr>
          <w:rFonts w:ascii="Arial" w:hAnsi="Arial" w:cs="Arial"/>
          <w:sz w:val="20"/>
          <w:szCs w:val="20"/>
        </w:rPr>
        <w:t xml:space="preserve"> -</w:t>
      </w:r>
      <w:r w:rsidRPr="00481D88">
        <w:rPr>
          <w:rFonts w:ascii="Arial" w:hAnsi="Arial" w:cs="Arial"/>
          <w:b/>
          <w:sz w:val="20"/>
          <w:szCs w:val="20"/>
        </w:rPr>
        <w:t xml:space="preserve"> FMLA Services 2024</w:t>
      </w:r>
      <w:r w:rsidRPr="00481D88">
        <w:rPr>
          <w:rFonts w:ascii="Arial" w:hAnsi="Arial" w:cs="Arial"/>
          <w:sz w:val="20"/>
          <w:szCs w:val="20"/>
        </w:rPr>
        <w:t xml:space="preserve">.  We were </w:t>
      </w:r>
      <w:r>
        <w:rPr>
          <w:rFonts w:ascii="Arial" w:hAnsi="Arial" w:cs="Arial"/>
          <w:sz w:val="20"/>
          <w:szCs w:val="20"/>
        </w:rPr>
        <w:t>un</w:t>
      </w:r>
      <w:r w:rsidRPr="00481D88">
        <w:rPr>
          <w:rFonts w:ascii="Arial" w:hAnsi="Arial" w:cs="Arial"/>
          <w:sz w:val="20"/>
          <w:szCs w:val="20"/>
        </w:rPr>
        <w:t>able to find the right solution for W</w:t>
      </w:r>
      <w:r>
        <w:rPr>
          <w:rFonts w:ascii="Arial" w:hAnsi="Arial" w:cs="Arial"/>
          <w:sz w:val="20"/>
          <w:szCs w:val="20"/>
        </w:rPr>
        <w:t>ayne State University (W</w:t>
      </w:r>
      <w:r w:rsidRPr="00481D88">
        <w:rPr>
          <w:rFonts w:ascii="Arial" w:hAnsi="Arial" w:cs="Arial"/>
          <w:sz w:val="20"/>
          <w:szCs w:val="20"/>
        </w:rPr>
        <w:t>SU</w:t>
      </w:r>
      <w:r>
        <w:rPr>
          <w:rFonts w:ascii="Arial" w:hAnsi="Arial" w:cs="Arial"/>
          <w:sz w:val="20"/>
          <w:szCs w:val="20"/>
        </w:rPr>
        <w:t xml:space="preserve">) and </w:t>
      </w:r>
      <w:r w:rsidR="005D6082">
        <w:rPr>
          <w:rFonts w:ascii="Arial" w:hAnsi="Arial" w:cs="Arial"/>
          <w:sz w:val="20"/>
          <w:szCs w:val="20"/>
        </w:rPr>
        <w:t xml:space="preserve">are </w:t>
      </w:r>
      <w:r w:rsidRPr="00481D88">
        <w:rPr>
          <w:rFonts w:ascii="Arial" w:hAnsi="Arial" w:cs="Arial"/>
          <w:sz w:val="20"/>
          <w:szCs w:val="20"/>
        </w:rPr>
        <w:t xml:space="preserve">cancelling the project.  </w:t>
      </w:r>
      <w:r w:rsidR="005D6082">
        <w:rPr>
          <w:rFonts w:ascii="Arial" w:hAnsi="Arial" w:cs="Arial"/>
          <w:sz w:val="20"/>
          <w:szCs w:val="20"/>
        </w:rPr>
        <w:t>A new RFP for this project may be issued in the future.</w:t>
      </w:r>
    </w:p>
    <w:p w14:paraId="30C219E0" w14:textId="77777777" w:rsidR="00481D88" w:rsidRPr="00481D88" w:rsidRDefault="00481D88" w:rsidP="00481D88">
      <w:pPr>
        <w:spacing w:after="0" w:line="240" w:lineRule="auto"/>
        <w:ind w:left="1440" w:hanging="720"/>
        <w:jc w:val="both"/>
        <w:rPr>
          <w:rFonts w:ascii="Arial" w:hAnsi="Arial" w:cs="Arial"/>
          <w:sz w:val="20"/>
          <w:szCs w:val="20"/>
        </w:rPr>
      </w:pPr>
    </w:p>
    <w:p w14:paraId="2167647E" w14:textId="47E47C6F" w:rsidR="00481D88" w:rsidRPr="00481D88" w:rsidRDefault="00481D88" w:rsidP="00481D88">
      <w:pPr>
        <w:spacing w:after="0" w:line="240" w:lineRule="auto"/>
        <w:jc w:val="both"/>
        <w:rPr>
          <w:rFonts w:ascii="Arial" w:hAnsi="Arial" w:cs="Arial"/>
          <w:sz w:val="20"/>
          <w:szCs w:val="20"/>
        </w:rPr>
      </w:pPr>
      <w:r w:rsidRPr="00481D88">
        <w:rPr>
          <w:rFonts w:ascii="Arial" w:hAnsi="Arial" w:cs="Arial"/>
          <w:sz w:val="20"/>
          <w:szCs w:val="20"/>
        </w:rPr>
        <w:t>Thank you to the companies that expressed an interest in doing business with Wayne State University.  We hope this RFP process has been informative and look forward to seeing you at future opportunities.</w:t>
      </w:r>
    </w:p>
    <w:p w14:paraId="1686FF81" w14:textId="77777777" w:rsidR="00481D88" w:rsidRPr="00481D88" w:rsidRDefault="00481D88" w:rsidP="00481D88">
      <w:pPr>
        <w:spacing w:after="0" w:line="240" w:lineRule="auto"/>
        <w:jc w:val="both"/>
        <w:rPr>
          <w:rFonts w:ascii="Arial" w:hAnsi="Arial" w:cs="Arial"/>
          <w:sz w:val="20"/>
          <w:szCs w:val="20"/>
        </w:rPr>
      </w:pPr>
    </w:p>
    <w:p w14:paraId="5404C783" w14:textId="77777777" w:rsidR="00481D88" w:rsidRPr="00481D88" w:rsidRDefault="00481D88" w:rsidP="00481D88">
      <w:pPr>
        <w:spacing w:after="0" w:line="240" w:lineRule="auto"/>
        <w:jc w:val="both"/>
        <w:rPr>
          <w:rFonts w:ascii="Arial" w:hAnsi="Arial" w:cs="Arial"/>
          <w:sz w:val="20"/>
          <w:szCs w:val="20"/>
        </w:rPr>
      </w:pPr>
      <w:r w:rsidRPr="00481D88">
        <w:rPr>
          <w:rFonts w:ascii="Arial" w:hAnsi="Arial" w:cs="Arial"/>
          <w:sz w:val="20"/>
          <w:szCs w:val="20"/>
        </w:rPr>
        <w:t xml:space="preserve">Should you have any questions or concerns, please send them by email to </w:t>
      </w:r>
      <w:r w:rsidRPr="00481D88">
        <w:rPr>
          <w:rFonts w:ascii="Arial" w:hAnsi="Arial" w:cs="Arial"/>
          <w:b/>
          <w:sz w:val="20"/>
          <w:szCs w:val="20"/>
        </w:rPr>
        <w:t>Valerie Kreher</w:t>
      </w:r>
      <w:r w:rsidRPr="00481D88">
        <w:rPr>
          <w:rFonts w:ascii="Arial" w:hAnsi="Arial" w:cs="Arial"/>
          <w:i/>
          <w:sz w:val="20"/>
          <w:szCs w:val="20"/>
        </w:rPr>
        <w:t xml:space="preserve"> </w:t>
      </w:r>
      <w:r w:rsidRPr="00481D88">
        <w:rPr>
          <w:rFonts w:ascii="Arial" w:hAnsi="Arial" w:cs="Arial"/>
          <w:sz w:val="20"/>
          <w:szCs w:val="20"/>
        </w:rPr>
        <w:t xml:space="preserve">at </w:t>
      </w:r>
      <w:r w:rsidRPr="00481D88">
        <w:rPr>
          <w:rFonts w:ascii="Arial" w:hAnsi="Arial" w:cs="Arial"/>
          <w:b/>
          <w:sz w:val="20"/>
          <w:szCs w:val="20"/>
        </w:rPr>
        <w:t xml:space="preserve">rfpteam2@wayne.edu. </w:t>
      </w:r>
      <w:r w:rsidRPr="00481D88">
        <w:rPr>
          <w:rFonts w:ascii="Arial" w:hAnsi="Arial" w:cs="Arial"/>
          <w:sz w:val="20"/>
          <w:szCs w:val="20"/>
        </w:rPr>
        <w:t xml:space="preserve"> </w:t>
      </w:r>
    </w:p>
    <w:p w14:paraId="5666C9A6" w14:textId="77777777" w:rsidR="00481D88" w:rsidRPr="00481D88" w:rsidRDefault="00481D88" w:rsidP="00481D88">
      <w:pPr>
        <w:spacing w:after="0" w:line="240" w:lineRule="auto"/>
        <w:jc w:val="both"/>
        <w:rPr>
          <w:rFonts w:ascii="Arial" w:hAnsi="Arial" w:cs="Arial"/>
          <w:sz w:val="20"/>
          <w:szCs w:val="20"/>
        </w:rPr>
      </w:pPr>
    </w:p>
    <w:p w14:paraId="4052D612" w14:textId="77777777" w:rsidR="00481D88" w:rsidRDefault="00481D88" w:rsidP="00481D88">
      <w:pPr>
        <w:spacing w:after="0" w:line="240" w:lineRule="auto"/>
        <w:jc w:val="both"/>
        <w:rPr>
          <w:rFonts w:ascii="Arial" w:hAnsi="Arial" w:cs="Arial"/>
          <w:sz w:val="20"/>
          <w:szCs w:val="20"/>
        </w:rPr>
      </w:pPr>
      <w:r w:rsidRPr="00481D88">
        <w:rPr>
          <w:rFonts w:ascii="Arial" w:hAnsi="Arial" w:cs="Arial"/>
          <w:sz w:val="20"/>
          <w:szCs w:val="20"/>
        </w:rPr>
        <w:t>Sincerely,</w:t>
      </w:r>
    </w:p>
    <w:p w14:paraId="47EE9179" w14:textId="77777777" w:rsidR="00A55F09" w:rsidRDefault="00A55F09" w:rsidP="00481D88">
      <w:pPr>
        <w:spacing w:after="0" w:line="240" w:lineRule="auto"/>
        <w:jc w:val="both"/>
        <w:rPr>
          <w:rFonts w:ascii="Arial" w:hAnsi="Arial" w:cs="Arial"/>
          <w:sz w:val="20"/>
          <w:szCs w:val="20"/>
        </w:rPr>
      </w:pPr>
    </w:p>
    <w:p w14:paraId="599285B4" w14:textId="77777777" w:rsidR="00A55F09" w:rsidRDefault="00A55F09" w:rsidP="00481D88">
      <w:pPr>
        <w:spacing w:after="0" w:line="240" w:lineRule="auto"/>
        <w:jc w:val="both"/>
        <w:rPr>
          <w:rFonts w:ascii="Arial" w:hAnsi="Arial" w:cs="Arial"/>
          <w:sz w:val="20"/>
          <w:szCs w:val="20"/>
        </w:rPr>
      </w:pPr>
    </w:p>
    <w:p w14:paraId="4B4EBB96" w14:textId="77777777" w:rsidR="00A55F09" w:rsidRPr="004D26DA" w:rsidRDefault="00A55F09" w:rsidP="00A55F09">
      <w:pPr>
        <w:spacing w:after="0" w:line="240" w:lineRule="auto"/>
        <w:rPr>
          <w:b/>
          <w:i/>
        </w:rPr>
      </w:pPr>
      <w:r w:rsidRPr="004D26DA">
        <w:rPr>
          <w:b/>
        </w:rPr>
        <w:t>Valerie Kreher</w:t>
      </w:r>
      <w:r w:rsidRPr="004D26DA">
        <w:rPr>
          <w:b/>
          <w:i/>
        </w:rPr>
        <w:t xml:space="preserve"> </w:t>
      </w:r>
    </w:p>
    <w:p w14:paraId="267F5278" w14:textId="77777777" w:rsidR="00A55F09" w:rsidRPr="004D26DA" w:rsidRDefault="00A55F09" w:rsidP="00A55F09">
      <w:pPr>
        <w:spacing w:after="0" w:line="240" w:lineRule="auto"/>
        <w:rPr>
          <w:b/>
        </w:rPr>
      </w:pPr>
      <w:r w:rsidRPr="004D26DA">
        <w:rPr>
          <w:b/>
        </w:rPr>
        <w:t>Senior Buyer</w:t>
      </w:r>
    </w:p>
    <w:p w14:paraId="1CC1A11E" w14:textId="77777777" w:rsidR="00A55F09" w:rsidRPr="00481D88" w:rsidRDefault="00A55F09" w:rsidP="00481D88">
      <w:pPr>
        <w:spacing w:after="0" w:line="240" w:lineRule="auto"/>
        <w:jc w:val="both"/>
        <w:rPr>
          <w:rFonts w:ascii="Arial" w:hAnsi="Arial" w:cs="Arial"/>
          <w:sz w:val="20"/>
          <w:szCs w:val="20"/>
        </w:rPr>
      </w:pPr>
    </w:p>
    <w:p w14:paraId="3719674E" w14:textId="611E1A15" w:rsidR="00967935" w:rsidRPr="00481D88" w:rsidRDefault="00967935" w:rsidP="00481D88">
      <w:pPr>
        <w:spacing w:after="0" w:line="240" w:lineRule="auto"/>
        <w:jc w:val="center"/>
        <w:rPr>
          <w:rFonts w:ascii="Arial" w:hAnsi="Arial" w:cs="Arial"/>
          <w:sz w:val="20"/>
          <w:szCs w:val="20"/>
        </w:rPr>
      </w:pPr>
    </w:p>
    <w:sectPr w:rsidR="00967935" w:rsidRPr="00481D88" w:rsidSect="005D608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88"/>
    <w:rsid w:val="00046841"/>
    <w:rsid w:val="001519EE"/>
    <w:rsid w:val="004260B4"/>
    <w:rsid w:val="00481D88"/>
    <w:rsid w:val="005D6082"/>
    <w:rsid w:val="00956734"/>
    <w:rsid w:val="00967935"/>
    <w:rsid w:val="00A55F09"/>
    <w:rsid w:val="00FD5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90A5"/>
  <w15:chartTrackingRefBased/>
  <w15:docId w15:val="{0F2C2DFA-F947-4C13-A0D1-6DBB6F04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D88"/>
  </w:style>
  <w:style w:type="paragraph" w:styleId="Heading1">
    <w:name w:val="heading 1"/>
    <w:basedOn w:val="Normal"/>
    <w:next w:val="Normal"/>
    <w:link w:val="Heading1Char"/>
    <w:uiPriority w:val="9"/>
    <w:qFormat/>
    <w:rsid w:val="00481D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D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D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D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D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D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D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D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D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D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D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D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D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D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D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D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D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D88"/>
    <w:rPr>
      <w:rFonts w:eastAsiaTheme="majorEastAsia" w:cstheme="majorBidi"/>
      <w:color w:val="272727" w:themeColor="text1" w:themeTint="D8"/>
    </w:rPr>
  </w:style>
  <w:style w:type="paragraph" w:styleId="Title">
    <w:name w:val="Title"/>
    <w:basedOn w:val="Normal"/>
    <w:next w:val="Normal"/>
    <w:link w:val="TitleChar"/>
    <w:uiPriority w:val="10"/>
    <w:qFormat/>
    <w:rsid w:val="00481D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D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D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D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D88"/>
    <w:pPr>
      <w:spacing w:before="160"/>
      <w:jc w:val="center"/>
    </w:pPr>
    <w:rPr>
      <w:i/>
      <w:iCs/>
      <w:color w:val="404040" w:themeColor="text1" w:themeTint="BF"/>
    </w:rPr>
  </w:style>
  <w:style w:type="character" w:customStyle="1" w:styleId="QuoteChar">
    <w:name w:val="Quote Char"/>
    <w:basedOn w:val="DefaultParagraphFont"/>
    <w:link w:val="Quote"/>
    <w:uiPriority w:val="29"/>
    <w:rsid w:val="00481D88"/>
    <w:rPr>
      <w:i/>
      <w:iCs/>
      <w:color w:val="404040" w:themeColor="text1" w:themeTint="BF"/>
    </w:rPr>
  </w:style>
  <w:style w:type="paragraph" w:styleId="ListParagraph">
    <w:name w:val="List Paragraph"/>
    <w:basedOn w:val="Normal"/>
    <w:uiPriority w:val="34"/>
    <w:qFormat/>
    <w:rsid w:val="00481D88"/>
    <w:pPr>
      <w:ind w:left="720"/>
      <w:contextualSpacing/>
    </w:pPr>
  </w:style>
  <w:style w:type="character" w:styleId="IntenseEmphasis">
    <w:name w:val="Intense Emphasis"/>
    <w:basedOn w:val="DefaultParagraphFont"/>
    <w:uiPriority w:val="21"/>
    <w:qFormat/>
    <w:rsid w:val="00481D88"/>
    <w:rPr>
      <w:i/>
      <w:iCs/>
      <w:color w:val="0F4761" w:themeColor="accent1" w:themeShade="BF"/>
    </w:rPr>
  </w:style>
  <w:style w:type="paragraph" w:styleId="IntenseQuote">
    <w:name w:val="Intense Quote"/>
    <w:basedOn w:val="Normal"/>
    <w:next w:val="Normal"/>
    <w:link w:val="IntenseQuoteChar"/>
    <w:uiPriority w:val="30"/>
    <w:qFormat/>
    <w:rsid w:val="00481D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D88"/>
    <w:rPr>
      <w:i/>
      <w:iCs/>
      <w:color w:val="0F4761" w:themeColor="accent1" w:themeShade="BF"/>
    </w:rPr>
  </w:style>
  <w:style w:type="character" w:styleId="IntenseReference">
    <w:name w:val="Intense Reference"/>
    <w:basedOn w:val="DefaultParagraphFont"/>
    <w:uiPriority w:val="32"/>
    <w:qFormat/>
    <w:rsid w:val="00481D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Dixon</dc:creator>
  <cp:keywords/>
  <dc:description/>
  <cp:lastModifiedBy>Valerie Kreher</cp:lastModifiedBy>
  <cp:revision>3</cp:revision>
  <dcterms:created xsi:type="dcterms:W3CDTF">2025-02-03T21:12:00Z</dcterms:created>
  <dcterms:modified xsi:type="dcterms:W3CDTF">2025-02-04T12:43:00Z</dcterms:modified>
</cp:coreProperties>
</file>